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50" w:type="dxa"/>
        <w:tblLook w:val="04A0" w:firstRow="1" w:lastRow="0" w:firstColumn="1" w:lastColumn="0" w:noHBand="0" w:noVBand="1"/>
      </w:tblPr>
      <w:tblGrid>
        <w:gridCol w:w="4928"/>
        <w:gridCol w:w="4961"/>
        <w:gridCol w:w="4961"/>
      </w:tblGrid>
      <w:tr w:rsidR="00980F2E" w:rsidTr="00E04D78">
        <w:tc>
          <w:tcPr>
            <w:tcW w:w="14850" w:type="dxa"/>
            <w:gridSpan w:val="3"/>
            <w:tcBorders>
              <w:top w:val="single" w:sz="24" w:space="0" w:color="auto"/>
              <w:left w:val="single" w:sz="24" w:space="0" w:color="auto"/>
              <w:bottom w:val="single" w:sz="24" w:space="0" w:color="auto"/>
              <w:right w:val="single" w:sz="24" w:space="0" w:color="auto"/>
            </w:tcBorders>
          </w:tcPr>
          <w:p w:rsidR="00980F2E" w:rsidRPr="00FD69A9" w:rsidRDefault="00FD69A9" w:rsidP="0012497F">
            <w:pPr>
              <w:spacing w:after="0" w:line="240" w:lineRule="auto"/>
              <w:rPr>
                <w:b/>
              </w:rPr>
            </w:pPr>
            <w:r>
              <w:rPr>
                <w:b/>
              </w:rPr>
              <w:t>ECS AG&amp;T Fac</w:t>
            </w:r>
            <w:r w:rsidR="00264C24">
              <w:rPr>
                <w:b/>
              </w:rPr>
              <w:t xml:space="preserve">ulty Provision Statement </w:t>
            </w:r>
          </w:p>
        </w:tc>
      </w:tr>
      <w:tr w:rsidR="00980F2E" w:rsidTr="00E04D78">
        <w:tc>
          <w:tcPr>
            <w:tcW w:w="4928"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Subject:</w:t>
            </w:r>
          </w:p>
          <w:p w:rsidR="00980F2E" w:rsidRDefault="00386F5F" w:rsidP="00386F5F">
            <w:pPr>
              <w:spacing w:after="0" w:line="240" w:lineRule="auto"/>
              <w:rPr>
                <w:b/>
              </w:rPr>
            </w:pPr>
            <w:r>
              <w:rPr>
                <w:b/>
              </w:rPr>
              <w:t>RELIGION AND LIFE</w:t>
            </w: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Faculty:</w:t>
            </w:r>
          </w:p>
          <w:p w:rsidR="00386F5F" w:rsidRDefault="00264C24" w:rsidP="00E04D78">
            <w:pPr>
              <w:spacing w:after="0" w:line="240" w:lineRule="auto"/>
              <w:rPr>
                <w:b/>
              </w:rPr>
            </w:pPr>
            <w:r>
              <w:rPr>
                <w:b/>
              </w:rPr>
              <w:t>Social Sciences</w:t>
            </w: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Teacher i/c AG&amp;T:</w:t>
            </w:r>
          </w:p>
          <w:p w:rsidR="00386F5F" w:rsidRDefault="001B1161" w:rsidP="00E04D78">
            <w:pPr>
              <w:spacing w:after="0" w:line="240" w:lineRule="auto"/>
              <w:rPr>
                <w:b/>
              </w:rPr>
            </w:pPr>
            <w:bookmarkStart w:id="0" w:name="_GoBack"/>
            <w:r>
              <w:rPr>
                <w:b/>
              </w:rPr>
              <w:t>Leah Muir-Walters</w:t>
            </w:r>
            <w:bookmarkEnd w:id="0"/>
          </w:p>
        </w:tc>
      </w:tr>
      <w:tr w:rsidR="00980F2E" w:rsidTr="00E04D78">
        <w:tc>
          <w:tcPr>
            <w:tcW w:w="14850" w:type="dxa"/>
            <w:gridSpan w:val="3"/>
            <w:tcBorders>
              <w:left w:val="single" w:sz="24" w:space="0" w:color="auto"/>
              <w:right w:val="single" w:sz="24" w:space="0" w:color="auto"/>
            </w:tcBorders>
          </w:tcPr>
          <w:p w:rsidR="0073471F" w:rsidRPr="00E421D8" w:rsidRDefault="00FD69A9" w:rsidP="0073471F">
            <w:pPr>
              <w:spacing w:after="0" w:line="240" w:lineRule="auto"/>
              <w:rPr>
                <w:b/>
                <w:sz w:val="20"/>
                <w:szCs w:val="20"/>
                <w:u w:val="single"/>
              </w:rPr>
            </w:pPr>
            <w:r w:rsidRPr="00E421D8">
              <w:rPr>
                <w:b/>
                <w:sz w:val="20"/>
                <w:szCs w:val="20"/>
              </w:rPr>
              <w:t>Students who are gifted and talented in this subject can be identified if they demonstrate many of the following</w:t>
            </w:r>
            <w:r w:rsidRPr="00E421D8">
              <w:rPr>
                <w:b/>
                <w:sz w:val="20"/>
                <w:szCs w:val="20"/>
                <w:u w:val="single"/>
              </w:rPr>
              <w:t>:</w:t>
            </w:r>
          </w:p>
          <w:p w:rsidR="0073471F" w:rsidRPr="00E421D8" w:rsidRDefault="0073471F" w:rsidP="0073471F">
            <w:pPr>
              <w:spacing w:after="0" w:line="240" w:lineRule="auto"/>
              <w:rPr>
                <w:b/>
                <w:sz w:val="20"/>
                <w:szCs w:val="20"/>
                <w:u w:val="single"/>
              </w:rPr>
            </w:pPr>
            <w:r w:rsidRPr="00E421D8">
              <w:rPr>
                <w:rFonts w:asciiTheme="minorHAnsi" w:hAnsiTheme="minorHAnsi" w:cstheme="minorHAnsi"/>
                <w:sz w:val="20"/>
                <w:szCs w:val="20"/>
              </w:rPr>
              <w:t>Students who are AG&amp;T in Religion and Life should have a marked aptitude in the following:</w:t>
            </w:r>
          </w:p>
          <w:p w:rsidR="0073471F" w:rsidRPr="00A82E16" w:rsidRDefault="0073471F" w:rsidP="00E04D78">
            <w:pPr>
              <w:spacing w:after="0" w:line="240" w:lineRule="auto"/>
              <w:rPr>
                <w:b/>
                <w:sz w:val="20"/>
                <w:szCs w:val="20"/>
              </w:rPr>
            </w:pPr>
          </w:p>
          <w:p w:rsidR="0073471F" w:rsidRPr="00CA0584" w:rsidRDefault="001B1161" w:rsidP="00CA0584">
            <w:pPr>
              <w:spacing w:after="0" w:line="240" w:lineRule="auto"/>
              <w:rPr>
                <w:sz w:val="20"/>
                <w:szCs w:val="20"/>
              </w:rPr>
            </w:pPr>
            <w:r>
              <w:rPr>
                <w:sz w:val="20"/>
                <w:szCs w:val="20"/>
              </w:rPr>
              <w:t>A</w:t>
            </w:r>
            <w:r w:rsidR="00386F5F" w:rsidRPr="00A82E16">
              <w:rPr>
                <w:sz w:val="20"/>
                <w:szCs w:val="20"/>
              </w:rPr>
              <w:t xml:space="preserve">ble to understand ethical issues and </w:t>
            </w:r>
            <w:r w:rsidR="0073471F">
              <w:rPr>
                <w:sz w:val="20"/>
                <w:szCs w:val="20"/>
              </w:rPr>
              <w:t>evaluate</w:t>
            </w:r>
            <w:r w:rsidR="00386F5F" w:rsidRPr="00A82E16">
              <w:rPr>
                <w:sz w:val="20"/>
                <w:szCs w:val="20"/>
              </w:rPr>
              <w:t xml:space="preserve"> different relig</w:t>
            </w:r>
            <w:r w:rsidR="00CA0584">
              <w:rPr>
                <w:sz w:val="20"/>
                <w:szCs w:val="20"/>
              </w:rPr>
              <w:t>ious beliefs. Actively engaging with complex vocabulary (key terms)</w:t>
            </w:r>
            <w:r w:rsidR="00CA0584" w:rsidRPr="0073471F">
              <w:rPr>
                <w:rFonts w:cstheme="minorHAnsi"/>
                <w:sz w:val="20"/>
                <w:szCs w:val="20"/>
              </w:rPr>
              <w:t xml:space="preserve"> </w:t>
            </w:r>
            <w:r w:rsidR="00CA0584">
              <w:rPr>
                <w:rFonts w:cstheme="minorHAnsi"/>
                <w:sz w:val="20"/>
                <w:szCs w:val="20"/>
              </w:rPr>
              <w:t>and the a</w:t>
            </w:r>
            <w:r w:rsidR="00CA0584" w:rsidRPr="0073471F">
              <w:rPr>
                <w:rFonts w:cstheme="minorHAnsi"/>
                <w:sz w:val="20"/>
                <w:szCs w:val="20"/>
              </w:rPr>
              <w:t xml:space="preserve">bility to explore </w:t>
            </w:r>
            <w:r w:rsidR="00CA0584">
              <w:rPr>
                <w:rFonts w:cstheme="minorHAnsi"/>
                <w:sz w:val="20"/>
                <w:szCs w:val="20"/>
              </w:rPr>
              <w:t>key terms</w:t>
            </w:r>
            <w:r w:rsidR="00CA0584" w:rsidRPr="0073471F">
              <w:rPr>
                <w:rFonts w:cstheme="minorHAnsi"/>
                <w:sz w:val="20"/>
                <w:szCs w:val="20"/>
              </w:rPr>
              <w:t xml:space="preserve"> from an </w:t>
            </w:r>
            <w:r w:rsidR="00CA0584">
              <w:rPr>
                <w:rFonts w:cstheme="minorHAnsi"/>
                <w:sz w:val="20"/>
                <w:szCs w:val="20"/>
              </w:rPr>
              <w:t xml:space="preserve">ethical and religious </w:t>
            </w:r>
            <w:r w:rsidR="00CA0584" w:rsidRPr="0073471F">
              <w:rPr>
                <w:rFonts w:cstheme="minorHAnsi"/>
                <w:sz w:val="20"/>
                <w:szCs w:val="20"/>
              </w:rPr>
              <w:t xml:space="preserve">point of </w:t>
            </w:r>
            <w:r w:rsidR="00CA0584">
              <w:rPr>
                <w:rFonts w:cstheme="minorHAnsi"/>
                <w:sz w:val="20"/>
                <w:szCs w:val="20"/>
              </w:rPr>
              <w:t>view</w:t>
            </w:r>
            <w:r w:rsidR="00CA0584">
              <w:rPr>
                <w:sz w:val="20"/>
                <w:szCs w:val="20"/>
              </w:rPr>
              <w:t xml:space="preserve">. </w:t>
            </w:r>
            <w:r w:rsidR="00386F5F" w:rsidRPr="00A82E16">
              <w:rPr>
                <w:sz w:val="20"/>
                <w:szCs w:val="20"/>
              </w:rPr>
              <w:t xml:space="preserve">Communication </w:t>
            </w:r>
            <w:r w:rsidR="0073471F">
              <w:rPr>
                <w:sz w:val="20"/>
                <w:szCs w:val="20"/>
              </w:rPr>
              <w:t>of</w:t>
            </w:r>
            <w:r w:rsidR="00386F5F" w:rsidRPr="00A82E16">
              <w:rPr>
                <w:sz w:val="20"/>
                <w:szCs w:val="20"/>
              </w:rPr>
              <w:t xml:space="preserve"> religious views should be demonstrated through the use of specialist vocabulary</w:t>
            </w:r>
            <w:r w:rsidR="00CA0584">
              <w:rPr>
                <w:sz w:val="20"/>
                <w:szCs w:val="20"/>
              </w:rPr>
              <w:t>.</w:t>
            </w:r>
            <w:r w:rsidR="00E421D8" w:rsidRPr="0073471F">
              <w:rPr>
                <w:rFonts w:cstheme="minorHAnsi"/>
                <w:sz w:val="20"/>
                <w:szCs w:val="20"/>
              </w:rPr>
              <w:t xml:space="preserve"> </w:t>
            </w:r>
            <w:r w:rsidR="00CA0584">
              <w:rPr>
                <w:rFonts w:cstheme="minorHAnsi"/>
                <w:sz w:val="20"/>
                <w:szCs w:val="20"/>
              </w:rPr>
              <w:t>T</w:t>
            </w:r>
            <w:r w:rsidR="00E421D8">
              <w:rPr>
                <w:rFonts w:cstheme="minorHAnsi"/>
                <w:sz w:val="20"/>
                <w:szCs w:val="20"/>
              </w:rPr>
              <w:t xml:space="preserve">hrough an </w:t>
            </w:r>
            <w:r w:rsidR="00E421D8" w:rsidRPr="0073471F">
              <w:rPr>
                <w:rFonts w:cstheme="minorHAnsi"/>
                <w:sz w:val="20"/>
                <w:szCs w:val="20"/>
              </w:rPr>
              <w:t>understanding of concepts (such as</w:t>
            </w:r>
            <w:r w:rsidR="00E421D8">
              <w:rPr>
                <w:rFonts w:cstheme="minorHAnsi"/>
                <w:sz w:val="20"/>
                <w:szCs w:val="20"/>
              </w:rPr>
              <w:t xml:space="preserve"> reconciliation, sanctity of life and </w:t>
            </w:r>
            <w:proofErr w:type="spellStart"/>
            <w:r w:rsidR="00E421D8">
              <w:rPr>
                <w:rFonts w:cstheme="minorHAnsi"/>
                <w:sz w:val="20"/>
                <w:szCs w:val="20"/>
              </w:rPr>
              <w:t>Tawhid</w:t>
            </w:r>
            <w:proofErr w:type="spellEnd"/>
            <w:r w:rsidR="00E421D8" w:rsidRPr="0073471F">
              <w:rPr>
                <w:rFonts w:cstheme="minorHAnsi"/>
                <w:sz w:val="20"/>
                <w:szCs w:val="20"/>
              </w:rPr>
              <w:t>) and ability to apply these to differen</w:t>
            </w:r>
            <w:r w:rsidR="00E421D8">
              <w:rPr>
                <w:rFonts w:cstheme="minorHAnsi"/>
                <w:sz w:val="20"/>
                <w:szCs w:val="20"/>
              </w:rPr>
              <w:t>t religious and thematic contexts</w:t>
            </w:r>
            <w:r w:rsidR="00386F5F" w:rsidRPr="00A82E16">
              <w:rPr>
                <w:sz w:val="20"/>
                <w:szCs w:val="20"/>
              </w:rPr>
              <w:t xml:space="preserve">. </w:t>
            </w:r>
            <w:r w:rsidR="00CA0584">
              <w:rPr>
                <w:sz w:val="20"/>
                <w:szCs w:val="20"/>
              </w:rPr>
              <w:t>AG&amp;T students need to d</w:t>
            </w:r>
            <w:r w:rsidR="0073471F" w:rsidRPr="008A0FF8">
              <w:rPr>
                <w:sz w:val="20"/>
                <w:szCs w:val="20"/>
              </w:rPr>
              <w:t xml:space="preserve">emonstrate </w:t>
            </w:r>
            <w:r w:rsidR="0073471F">
              <w:rPr>
                <w:sz w:val="20"/>
                <w:szCs w:val="20"/>
              </w:rPr>
              <w:t xml:space="preserve">a </w:t>
            </w:r>
            <w:r w:rsidR="00E421D8">
              <w:rPr>
                <w:sz w:val="20"/>
                <w:szCs w:val="20"/>
              </w:rPr>
              <w:t xml:space="preserve">more </w:t>
            </w:r>
            <w:r w:rsidR="0073471F">
              <w:rPr>
                <w:sz w:val="20"/>
                <w:szCs w:val="20"/>
              </w:rPr>
              <w:t xml:space="preserve">sophisticated understanding of the </w:t>
            </w:r>
            <w:r w:rsidR="0073471F" w:rsidRPr="008A0FF8">
              <w:rPr>
                <w:sz w:val="20"/>
                <w:szCs w:val="20"/>
              </w:rPr>
              <w:t xml:space="preserve">skills </w:t>
            </w:r>
            <w:r w:rsidR="00CA0584">
              <w:rPr>
                <w:sz w:val="20"/>
                <w:szCs w:val="20"/>
              </w:rPr>
              <w:t>required and the assessment objectives</w:t>
            </w:r>
            <w:r w:rsidR="00CA0584" w:rsidRPr="008A0FF8">
              <w:rPr>
                <w:sz w:val="20"/>
                <w:szCs w:val="20"/>
              </w:rPr>
              <w:t xml:space="preserve"> and have the ability to read for deeper meaning</w:t>
            </w:r>
            <w:r w:rsidR="00CA0584">
              <w:rPr>
                <w:sz w:val="20"/>
                <w:szCs w:val="20"/>
              </w:rPr>
              <w:t xml:space="preserve"> and</w:t>
            </w:r>
            <w:r w:rsidR="00CA0584" w:rsidRPr="008A0FF8">
              <w:rPr>
                <w:sz w:val="20"/>
                <w:szCs w:val="20"/>
              </w:rPr>
              <w:t xml:space="preserve"> write</w:t>
            </w:r>
            <w:r w:rsidR="00CA0584">
              <w:rPr>
                <w:sz w:val="20"/>
                <w:szCs w:val="20"/>
              </w:rPr>
              <w:t xml:space="preserve"> with a high degree of accuracy</w:t>
            </w:r>
            <w:r w:rsidR="00E421D8">
              <w:rPr>
                <w:sz w:val="20"/>
                <w:szCs w:val="20"/>
              </w:rPr>
              <w:t>.</w:t>
            </w:r>
            <w:r w:rsidR="0073471F" w:rsidRPr="008A0FF8">
              <w:rPr>
                <w:sz w:val="20"/>
                <w:szCs w:val="20"/>
              </w:rPr>
              <w:t xml:space="preserve"> </w:t>
            </w:r>
            <w:r w:rsidR="00E421D8">
              <w:rPr>
                <w:sz w:val="20"/>
                <w:szCs w:val="20"/>
              </w:rPr>
              <w:t>T</w:t>
            </w:r>
            <w:r w:rsidR="0073471F" w:rsidRPr="008A0FF8">
              <w:rPr>
                <w:sz w:val="20"/>
                <w:szCs w:val="20"/>
              </w:rPr>
              <w:t xml:space="preserve">o have developed to a level significantly ahead of the majority of the cohort, or key stage. </w:t>
            </w:r>
            <w:r w:rsidR="0073471F" w:rsidRPr="0073471F">
              <w:rPr>
                <w:rFonts w:cstheme="minorHAnsi"/>
                <w:sz w:val="20"/>
                <w:szCs w:val="20"/>
              </w:rPr>
              <w:t>Appreciation of differing, sometimes conflicting values and attitudes and ability to view these within context. Enquiry</w:t>
            </w:r>
            <w:r w:rsidR="00CA0584">
              <w:rPr>
                <w:rFonts w:cstheme="minorHAnsi"/>
                <w:sz w:val="20"/>
                <w:szCs w:val="20"/>
              </w:rPr>
              <w:t xml:space="preserve"> and independent based learning</w:t>
            </w:r>
            <w:r w:rsidR="002A45F8">
              <w:rPr>
                <w:rFonts w:cstheme="minorHAnsi"/>
                <w:sz w:val="20"/>
                <w:szCs w:val="20"/>
              </w:rPr>
              <w:t>, p</w:t>
            </w:r>
            <w:r w:rsidR="0073471F" w:rsidRPr="0073471F">
              <w:rPr>
                <w:rFonts w:cstheme="minorHAnsi"/>
                <w:sz w:val="20"/>
                <w:szCs w:val="20"/>
              </w:rPr>
              <w:t>roblem solving and decision-</w:t>
            </w:r>
            <w:r w:rsidR="00CA0584">
              <w:rPr>
                <w:rFonts w:cstheme="minorHAnsi"/>
                <w:sz w:val="20"/>
                <w:szCs w:val="20"/>
              </w:rPr>
              <w:t xml:space="preserve">making skills </w:t>
            </w:r>
            <w:r w:rsidR="0073471F" w:rsidRPr="0073471F">
              <w:rPr>
                <w:rFonts w:cstheme="minorHAnsi"/>
                <w:sz w:val="20"/>
                <w:szCs w:val="20"/>
              </w:rPr>
              <w:t xml:space="preserve">and a </w:t>
            </w:r>
            <w:r w:rsidR="0073471F" w:rsidRPr="001B1161">
              <w:rPr>
                <w:rFonts w:cstheme="minorHAnsi"/>
                <w:sz w:val="20"/>
                <w:szCs w:val="20"/>
              </w:rPr>
              <w:t>desire to research further.</w:t>
            </w:r>
            <w:r w:rsidR="0073471F" w:rsidRPr="0073471F">
              <w:rPr>
                <w:rFonts w:cstheme="minorHAnsi"/>
                <w:sz w:val="20"/>
                <w:szCs w:val="20"/>
              </w:rPr>
              <w:t xml:space="preserve"> They are also able to make links, analyse and evaluate information fro</w:t>
            </w:r>
            <w:r>
              <w:rPr>
                <w:rFonts w:cstheme="minorHAnsi"/>
                <w:sz w:val="20"/>
                <w:szCs w:val="20"/>
              </w:rPr>
              <w:t>m a variety of different viewpoints</w:t>
            </w:r>
            <w:r w:rsidR="0073471F" w:rsidRPr="0073471F">
              <w:rPr>
                <w:rFonts w:cstheme="minorHAnsi"/>
                <w:sz w:val="20"/>
                <w:szCs w:val="20"/>
              </w:rPr>
              <w:t xml:space="preserve">. </w:t>
            </w:r>
            <w:r w:rsidR="00CA0584" w:rsidRPr="008A0FF8">
              <w:rPr>
                <w:sz w:val="20"/>
                <w:szCs w:val="20"/>
              </w:rPr>
              <w:t xml:space="preserve">Students who are defined as gifted or talented in </w:t>
            </w:r>
            <w:r w:rsidR="00CA0584">
              <w:rPr>
                <w:sz w:val="20"/>
                <w:szCs w:val="20"/>
              </w:rPr>
              <w:t>religion and life frequently engage in group discussions.</w:t>
            </w:r>
            <w:r w:rsidR="00CA0584" w:rsidRPr="0073471F">
              <w:rPr>
                <w:rFonts w:cstheme="minorHAnsi"/>
                <w:sz w:val="20"/>
                <w:szCs w:val="20"/>
              </w:rPr>
              <w:t xml:space="preserve"> They demonstrate leadership qualities when taking part in group work but are still able to work well individually. </w:t>
            </w:r>
            <w:r w:rsidR="00CA0584">
              <w:rPr>
                <w:sz w:val="20"/>
                <w:szCs w:val="20"/>
              </w:rPr>
              <w:t xml:space="preserve"> </w:t>
            </w:r>
          </w:p>
          <w:p w:rsidR="00CA0584" w:rsidRDefault="00CA0584" w:rsidP="0073471F">
            <w:pPr>
              <w:spacing w:after="0" w:line="240" w:lineRule="auto"/>
              <w:rPr>
                <w:sz w:val="20"/>
                <w:szCs w:val="20"/>
              </w:rPr>
            </w:pPr>
          </w:p>
          <w:p w:rsidR="0073471F" w:rsidRPr="001B1161" w:rsidRDefault="001B1161" w:rsidP="0073471F">
            <w:pPr>
              <w:spacing w:after="0" w:line="240" w:lineRule="auto"/>
              <w:rPr>
                <w:sz w:val="20"/>
                <w:szCs w:val="20"/>
              </w:rPr>
            </w:pPr>
            <w:r w:rsidRPr="008A0FF8">
              <w:rPr>
                <w:sz w:val="20"/>
                <w:szCs w:val="20"/>
              </w:rPr>
              <w:t>Attainment of an A</w:t>
            </w:r>
            <w:r>
              <w:rPr>
                <w:sz w:val="20"/>
                <w:szCs w:val="20"/>
              </w:rPr>
              <w:t>G&amp;T student’s in religion and life will usually be</w:t>
            </w:r>
            <w:r w:rsidRPr="008A0FF8">
              <w:rPr>
                <w:sz w:val="20"/>
                <w:szCs w:val="20"/>
              </w:rPr>
              <w:t xml:space="preserve"> consistently </w:t>
            </w:r>
            <w:r>
              <w:rPr>
                <w:sz w:val="20"/>
                <w:szCs w:val="20"/>
              </w:rPr>
              <w:t xml:space="preserve">high </w:t>
            </w:r>
            <w:r w:rsidR="002A45F8">
              <w:rPr>
                <w:sz w:val="20"/>
                <w:szCs w:val="20"/>
              </w:rPr>
              <w:t xml:space="preserve">showing good progress made </w:t>
            </w:r>
            <w:r w:rsidRPr="008A0FF8">
              <w:rPr>
                <w:sz w:val="20"/>
                <w:szCs w:val="20"/>
              </w:rPr>
              <w:t>in assessments set in class or end of year and public examinations – frequently, AG&amp;T students will achieve close to or above their challenge grade/step.</w:t>
            </w:r>
            <w:r>
              <w:rPr>
                <w:sz w:val="20"/>
                <w:szCs w:val="20"/>
              </w:rPr>
              <w:t xml:space="preserve"> </w:t>
            </w:r>
            <w:r w:rsidR="0073471F" w:rsidRPr="0073471F">
              <w:rPr>
                <w:rFonts w:cstheme="minorHAnsi"/>
                <w:sz w:val="20"/>
                <w:szCs w:val="20"/>
              </w:rPr>
              <w:t xml:space="preserve">There </w:t>
            </w:r>
            <w:proofErr w:type="gramStart"/>
            <w:r w:rsidR="0073471F" w:rsidRPr="0073471F">
              <w:rPr>
                <w:rFonts w:cstheme="minorHAnsi"/>
                <w:sz w:val="20"/>
                <w:szCs w:val="20"/>
              </w:rPr>
              <w:t>is</w:t>
            </w:r>
            <w:proofErr w:type="gramEnd"/>
            <w:r w:rsidR="0073471F" w:rsidRPr="0073471F">
              <w:rPr>
                <w:rFonts w:cstheme="minorHAnsi"/>
                <w:sz w:val="20"/>
                <w:szCs w:val="20"/>
              </w:rPr>
              <w:t xml:space="preserve"> no single criteria for identifying gifted or talented students in </w:t>
            </w:r>
            <w:r>
              <w:rPr>
                <w:rFonts w:cstheme="minorHAnsi"/>
                <w:sz w:val="20"/>
                <w:szCs w:val="20"/>
              </w:rPr>
              <w:t>Religion and Life</w:t>
            </w:r>
            <w:r w:rsidR="0073471F" w:rsidRPr="0073471F">
              <w:rPr>
                <w:rFonts w:cstheme="minorHAnsi"/>
                <w:sz w:val="20"/>
                <w:szCs w:val="20"/>
              </w:rPr>
              <w:t>. The Faculty operates a ‘best fit’ model based on the definition outlined above. It is envisaged that our cohort of gifted or talented students will be regularly reviewed, with students added and removed from the register when appropriate.</w:t>
            </w:r>
            <w:r w:rsidR="0073471F" w:rsidRPr="0073471F">
              <w:rPr>
                <w:sz w:val="20"/>
                <w:szCs w:val="20"/>
              </w:rPr>
              <w:t xml:space="preserve">  </w:t>
            </w:r>
          </w:p>
          <w:p w:rsidR="00980F2E" w:rsidRDefault="00980F2E" w:rsidP="00E04D78">
            <w:pPr>
              <w:spacing w:after="0" w:line="240" w:lineRule="auto"/>
              <w:rPr>
                <w:b/>
              </w:rPr>
            </w:pPr>
          </w:p>
        </w:tc>
      </w:tr>
      <w:tr w:rsidR="00980F2E" w:rsidTr="00E04D78">
        <w:trPr>
          <w:trHeight w:val="1373"/>
        </w:trPr>
        <w:tc>
          <w:tcPr>
            <w:tcW w:w="4928" w:type="dxa"/>
            <w:tcBorders>
              <w:top w:val="single" w:sz="24" w:space="0" w:color="auto"/>
              <w:left w:val="single" w:sz="24" w:space="0" w:color="auto"/>
            </w:tcBorders>
          </w:tcPr>
          <w:p w:rsidR="00980F2E" w:rsidRDefault="00980F2E" w:rsidP="00E04D78">
            <w:pPr>
              <w:spacing w:after="0" w:line="240" w:lineRule="auto"/>
              <w:rPr>
                <w:b/>
              </w:rPr>
            </w:pPr>
            <w:r>
              <w:rPr>
                <w:b/>
              </w:rPr>
              <w:t>Teaching and learning strategies: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Setting arrangements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Schemes of work</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Differentiation</w:t>
            </w:r>
          </w:p>
          <w:p w:rsidR="00980F2E" w:rsidRDefault="00980F2E" w:rsidP="00E04D78">
            <w:pPr>
              <w:pStyle w:val="ListParagraph"/>
              <w:numPr>
                <w:ilvl w:val="0"/>
                <w:numId w:val="30"/>
              </w:numPr>
              <w:spacing w:after="0" w:line="240" w:lineRule="auto"/>
              <w:ind w:left="426" w:hanging="284"/>
              <w:contextualSpacing w:val="0"/>
            </w:pPr>
            <w:r>
              <w:rPr>
                <w:sz w:val="20"/>
                <w:szCs w:val="20"/>
              </w:rPr>
              <w:t>Teaching approaches / activities</w:t>
            </w:r>
          </w:p>
        </w:tc>
        <w:tc>
          <w:tcPr>
            <w:tcW w:w="4961" w:type="dxa"/>
            <w:tcBorders>
              <w:top w:val="single" w:sz="24" w:space="0" w:color="auto"/>
            </w:tcBorders>
          </w:tcPr>
          <w:p w:rsidR="00980F2E" w:rsidRDefault="00980F2E" w:rsidP="00E04D78">
            <w:pPr>
              <w:spacing w:after="0" w:line="240" w:lineRule="auto"/>
              <w:rPr>
                <w:b/>
              </w:rPr>
            </w:pPr>
            <w:r>
              <w:rPr>
                <w:b/>
              </w:rPr>
              <w:t>AG&amp;T Resources audit:</w:t>
            </w:r>
          </w:p>
          <w:p w:rsidR="00980F2E" w:rsidRPr="00FD69A9" w:rsidRDefault="00980F2E" w:rsidP="00FD69A9">
            <w:pPr>
              <w:pStyle w:val="ListParagraph"/>
              <w:numPr>
                <w:ilvl w:val="0"/>
                <w:numId w:val="30"/>
              </w:numPr>
              <w:spacing w:after="0" w:line="240" w:lineRule="auto"/>
              <w:ind w:left="426" w:hanging="284"/>
              <w:contextualSpacing w:val="0"/>
              <w:rPr>
                <w:sz w:val="20"/>
                <w:szCs w:val="20"/>
              </w:rPr>
            </w:pPr>
            <w:r>
              <w:rPr>
                <w:sz w:val="20"/>
                <w:szCs w:val="20"/>
              </w:rPr>
              <w:t>Textbooks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Websites</w:t>
            </w:r>
          </w:p>
          <w:p w:rsidR="00980F2E" w:rsidRDefault="00980F2E" w:rsidP="00E04D78">
            <w:pPr>
              <w:pStyle w:val="ListParagraph"/>
              <w:numPr>
                <w:ilvl w:val="0"/>
                <w:numId w:val="30"/>
              </w:numPr>
              <w:spacing w:after="0" w:line="240" w:lineRule="auto"/>
              <w:ind w:left="426" w:hanging="284"/>
              <w:contextualSpacing w:val="0"/>
            </w:pPr>
            <w:r>
              <w:rPr>
                <w:sz w:val="20"/>
                <w:szCs w:val="20"/>
              </w:rPr>
              <w:t>Other materials</w:t>
            </w:r>
          </w:p>
        </w:tc>
        <w:tc>
          <w:tcPr>
            <w:tcW w:w="4961" w:type="dxa"/>
            <w:tcBorders>
              <w:top w:val="single" w:sz="24" w:space="0" w:color="auto"/>
              <w:right w:val="single" w:sz="24" w:space="0" w:color="auto"/>
            </w:tcBorders>
          </w:tcPr>
          <w:p w:rsidR="00980F2E" w:rsidRDefault="00980F2E" w:rsidP="00E04D78">
            <w:pPr>
              <w:spacing w:after="0" w:line="240" w:lineRule="auto"/>
              <w:rPr>
                <w:b/>
              </w:rPr>
            </w:pPr>
            <w:r>
              <w:rPr>
                <w:b/>
              </w:rPr>
              <w:t>ECS extra-curricular activities: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 xml:space="preserve">After-school / lunchtime </w:t>
            </w:r>
            <w:r w:rsidRPr="00790C2D">
              <w:rPr>
                <w:sz w:val="20"/>
                <w:szCs w:val="20"/>
              </w:rPr>
              <w:t>clubs</w:t>
            </w:r>
            <w:r w:rsidR="00DF4FF0" w:rsidRPr="00790C2D">
              <w:rPr>
                <w:sz w:val="20"/>
                <w:szCs w:val="20"/>
              </w:rPr>
              <w:t xml:space="preserve"> taki</w:t>
            </w:r>
            <w:r w:rsidR="00124A84">
              <w:rPr>
                <w:sz w:val="20"/>
                <w:szCs w:val="20"/>
              </w:rPr>
              <w:t xml:space="preserve">ng place this year </w:t>
            </w:r>
          </w:p>
          <w:p w:rsidR="00980F2E" w:rsidRPr="00790C2D" w:rsidRDefault="00980F2E" w:rsidP="00E04D78">
            <w:pPr>
              <w:pStyle w:val="ListParagraph"/>
              <w:numPr>
                <w:ilvl w:val="0"/>
                <w:numId w:val="30"/>
              </w:numPr>
              <w:spacing w:after="0" w:line="240" w:lineRule="auto"/>
              <w:ind w:left="426" w:hanging="284"/>
              <w:contextualSpacing w:val="0"/>
              <w:rPr>
                <w:sz w:val="20"/>
                <w:szCs w:val="20"/>
              </w:rPr>
            </w:pPr>
            <w:r>
              <w:rPr>
                <w:sz w:val="20"/>
                <w:szCs w:val="20"/>
              </w:rPr>
              <w:t>Educational visit</w:t>
            </w:r>
            <w:r w:rsidR="008224E6">
              <w:rPr>
                <w:sz w:val="20"/>
                <w:szCs w:val="20"/>
              </w:rPr>
              <w:t>s taking place this year</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Masterclasses</w:t>
            </w:r>
          </w:p>
        </w:tc>
      </w:tr>
      <w:tr w:rsidR="00386F5F" w:rsidTr="00E04D78">
        <w:trPr>
          <w:trHeight w:val="4667"/>
        </w:trPr>
        <w:tc>
          <w:tcPr>
            <w:tcW w:w="4928" w:type="dxa"/>
            <w:tcBorders>
              <w:left w:val="single" w:sz="24" w:space="0" w:color="auto"/>
              <w:bottom w:val="single" w:sz="24" w:space="0" w:color="auto"/>
            </w:tcBorders>
          </w:tcPr>
          <w:p w:rsidR="00386F5F" w:rsidRDefault="00386F5F" w:rsidP="00386F5F">
            <w:r>
              <w:lastRenderedPageBreak/>
              <w:t>KS3- Students are taught in sets according to ability</w:t>
            </w:r>
          </w:p>
          <w:p w:rsidR="00386F5F" w:rsidRDefault="00386F5F" w:rsidP="00386F5F">
            <w:r>
              <w:t xml:space="preserve">Year 10/11- </w:t>
            </w:r>
            <w:r w:rsidRPr="00E57B71">
              <w:t>Students are taught in sets according to ability</w:t>
            </w:r>
            <w:r>
              <w:t xml:space="preserve">, they are put into sets by English with some input from KS4 coordinator and </w:t>
            </w:r>
            <w:proofErr w:type="spellStart"/>
            <w:r>
              <w:t>HoF</w:t>
            </w:r>
            <w:proofErr w:type="spellEnd"/>
            <w:r>
              <w:t>.</w:t>
            </w:r>
          </w:p>
          <w:p w:rsidR="00386F5F" w:rsidRDefault="00386F5F" w:rsidP="00386F5F">
            <w:r>
              <w:t>Group work – students are put into groups where G&amp;T students can act as leaders to help other students when answering exam questions</w:t>
            </w:r>
          </w:p>
          <w:p w:rsidR="00386F5F" w:rsidRDefault="00386F5F" w:rsidP="00386F5F">
            <w:r>
              <w:t>Student lead learning – when reading a piece of information, students can summarise and teach each other with G&amp;T students leading</w:t>
            </w:r>
          </w:p>
          <w:p w:rsidR="00386F5F" w:rsidRDefault="00386F5F" w:rsidP="00386F5F">
            <w:r>
              <w:t xml:space="preserve">Independent Research – students are given an opportunity to do some research on specific topics or important people-these are often set on </w:t>
            </w:r>
            <w:proofErr w:type="spellStart"/>
            <w:r>
              <w:t>SMH</w:t>
            </w:r>
            <w:r w:rsidR="0023649E">
              <w:t>w</w:t>
            </w:r>
            <w:proofErr w:type="spellEnd"/>
          </w:p>
          <w:p w:rsidR="00386F5F" w:rsidRDefault="00386F5F" w:rsidP="00386F5F">
            <w:r>
              <w:t xml:space="preserve">Higher level thinking </w:t>
            </w:r>
            <w:proofErr w:type="gramStart"/>
            <w:r>
              <w:t>questions  -</w:t>
            </w:r>
            <w:proofErr w:type="gramEnd"/>
            <w:r>
              <w:t xml:space="preserve"> G&amp;T students placed in 1 group and work together on higher level question</w:t>
            </w:r>
          </w:p>
          <w:p w:rsidR="00386F5F" w:rsidRDefault="00386F5F" w:rsidP="00386F5F">
            <w:r>
              <w:t>Debating – lead by teacher or student, formal debating on ethical issues showing more than 1 point of view</w:t>
            </w:r>
          </w:p>
          <w:p w:rsidR="00386F5F" w:rsidRDefault="00386F5F" w:rsidP="00386F5F">
            <w:r>
              <w:t xml:space="preserve">Creative Writing – Students take part in a creative writing task to communicate independent ideas/ creative thoughts to religious stimuli </w:t>
            </w:r>
          </w:p>
          <w:p w:rsidR="0023649E" w:rsidRDefault="0023649E" w:rsidP="00386F5F">
            <w:r>
              <w:t>A variety of tasks and quizzes are set on SMHW</w:t>
            </w:r>
          </w:p>
          <w:p w:rsidR="00386F5F" w:rsidRDefault="00386F5F" w:rsidP="00E04D78">
            <w:pPr>
              <w:spacing w:after="0" w:line="240" w:lineRule="auto"/>
              <w:rPr>
                <w:sz w:val="20"/>
                <w:szCs w:val="20"/>
              </w:rPr>
            </w:pPr>
          </w:p>
          <w:p w:rsidR="00386F5F" w:rsidRDefault="00386F5F" w:rsidP="00386F5F">
            <w:pPr>
              <w:spacing w:after="0" w:line="240" w:lineRule="auto"/>
              <w:rPr>
                <w:sz w:val="20"/>
                <w:szCs w:val="20"/>
              </w:rPr>
            </w:pPr>
          </w:p>
        </w:tc>
        <w:tc>
          <w:tcPr>
            <w:tcW w:w="4961" w:type="dxa"/>
            <w:tcBorders>
              <w:bottom w:val="single" w:sz="24" w:space="0" w:color="auto"/>
            </w:tcBorders>
          </w:tcPr>
          <w:p w:rsidR="00386F5F" w:rsidRDefault="0012497F" w:rsidP="00401639">
            <w:hyperlink r:id="rId8" w:history="1">
              <w:r w:rsidR="00386F5F" w:rsidRPr="00232B56">
                <w:rPr>
                  <w:rStyle w:val="Hyperlink"/>
                </w:rPr>
                <w:t>http://www.reonline.org.uk/</w:t>
              </w:r>
            </w:hyperlink>
            <w:r w:rsidR="00386F5F">
              <w:t xml:space="preserve"> - Student friendly website for students who would like to do research on specific religions/topics</w:t>
            </w:r>
          </w:p>
          <w:p w:rsidR="00386F5F" w:rsidRDefault="0012497F" w:rsidP="00401639">
            <w:hyperlink r:id="rId9" w:history="1">
              <w:r w:rsidR="00386F5F" w:rsidRPr="00232B56">
                <w:rPr>
                  <w:rStyle w:val="Hyperlink"/>
                </w:rPr>
                <w:t>http://www.bbc.co.uk/religion/</w:t>
              </w:r>
            </w:hyperlink>
            <w:r w:rsidR="00386F5F">
              <w:t xml:space="preserve"> - Good for religious issue and current events</w:t>
            </w:r>
          </w:p>
          <w:p w:rsidR="00386F5F" w:rsidRDefault="0012497F" w:rsidP="00401639">
            <w:hyperlink r:id="rId10" w:history="1">
              <w:r w:rsidR="00386F5F" w:rsidRPr="00232B56">
                <w:rPr>
                  <w:rStyle w:val="Hyperlink"/>
                </w:rPr>
                <w:t>http://www.bbc.co.uk/learningzone/clips/</w:t>
              </w:r>
            </w:hyperlink>
            <w:r w:rsidR="00386F5F">
              <w:t xml:space="preserve"> - Use of video clips to help support student learning </w:t>
            </w:r>
          </w:p>
          <w:p w:rsidR="00386F5F" w:rsidRDefault="0012497F" w:rsidP="00401639">
            <w:hyperlink r:id="rId11" w:history="1">
              <w:r w:rsidR="00386F5F" w:rsidRPr="00232B56">
                <w:rPr>
                  <w:rStyle w:val="Hyperlink"/>
                </w:rPr>
                <w:t>http://www.thatreligiousstudieswebsite.com/</w:t>
              </w:r>
            </w:hyperlink>
          </w:p>
          <w:p w:rsidR="00386F5F" w:rsidRDefault="00386F5F" w:rsidP="00401639">
            <w:r>
              <w:t>Articles about religious topics including discussion questions or activities</w:t>
            </w:r>
          </w:p>
          <w:p w:rsidR="00386F5F" w:rsidRDefault="0012497F" w:rsidP="00401639">
            <w:hyperlink r:id="rId12" w:history="1">
              <w:r w:rsidR="00386F5F" w:rsidRPr="00B003BD">
                <w:rPr>
                  <w:rStyle w:val="Hyperlink"/>
                </w:rPr>
                <w:t>www.kerboodle.co.uk</w:t>
              </w:r>
            </w:hyperlink>
            <w:r w:rsidR="00386F5F">
              <w:t xml:space="preserve"> </w:t>
            </w:r>
          </w:p>
          <w:p w:rsidR="00386F5F" w:rsidRDefault="00386F5F" w:rsidP="00401639">
            <w:r>
              <w:t>Students are set differentiated activities using this software.</w:t>
            </w:r>
          </w:p>
          <w:p w:rsidR="00386F5F" w:rsidRDefault="00386F5F" w:rsidP="00401639">
            <w:r>
              <w:t>KS3- Modern World Religion Textbooks.</w:t>
            </w:r>
          </w:p>
          <w:p w:rsidR="00386F5F" w:rsidRDefault="0012497F" w:rsidP="00401639">
            <w:hyperlink r:id="rId13" w:history="1">
              <w:r w:rsidR="00386F5F" w:rsidRPr="00E57B71">
                <w:rPr>
                  <w:rStyle w:val="Hyperlink"/>
                </w:rPr>
                <w:t>http://www.channel4.com/programmes/4thoughttv</w:t>
              </w:r>
            </w:hyperlink>
          </w:p>
          <w:p w:rsidR="00386F5F" w:rsidRDefault="00386F5F" w:rsidP="00401639">
            <w:r>
              <w:t>Short clips on contemporary religious issues</w:t>
            </w:r>
          </w:p>
          <w:p w:rsidR="00386F5F" w:rsidRDefault="00386F5F" w:rsidP="00401639">
            <w:r>
              <w:t>KS4- AQA approved Islam and Christianity Textbooks</w:t>
            </w:r>
          </w:p>
        </w:tc>
        <w:tc>
          <w:tcPr>
            <w:tcW w:w="4961" w:type="dxa"/>
            <w:tcBorders>
              <w:bottom w:val="single" w:sz="24" w:space="0" w:color="auto"/>
              <w:right w:val="single" w:sz="24" w:space="0" w:color="auto"/>
            </w:tcBorders>
          </w:tcPr>
          <w:p w:rsidR="00386F5F" w:rsidRDefault="00386F5F" w:rsidP="00386F5F">
            <w:r>
              <w:t>Creative writing competitions. Each year group has their own category and set question based on what they have been learning in class. Faculty badge for the best piece in each year.</w:t>
            </w:r>
          </w:p>
          <w:p w:rsidR="00386F5F" w:rsidRDefault="00386F5F" w:rsidP="00386F5F">
            <w:r>
              <w:t>Homework club</w:t>
            </w:r>
          </w:p>
          <w:p w:rsidR="00386F5F" w:rsidRDefault="00386F5F" w:rsidP="00386F5F">
            <w:r>
              <w:t>Inviting members of the local religious community to come and speak to students.</w:t>
            </w:r>
          </w:p>
          <w:p w:rsidR="00386F5F" w:rsidRDefault="00386F5F" w:rsidP="00386F5F">
            <w:r>
              <w:t>P6 session</w:t>
            </w:r>
          </w:p>
          <w:p w:rsidR="00386F5F" w:rsidRDefault="00386F5F" w:rsidP="00E04D78">
            <w:pPr>
              <w:spacing w:after="0" w:line="240" w:lineRule="auto"/>
              <w:rPr>
                <w:sz w:val="20"/>
                <w:szCs w:val="20"/>
              </w:rPr>
            </w:pPr>
          </w:p>
        </w:tc>
      </w:tr>
    </w:tbl>
    <w:p w:rsidR="00980F2E" w:rsidRDefault="00980F2E" w:rsidP="00C66DFB">
      <w:pPr>
        <w:spacing w:after="0" w:line="240" w:lineRule="auto"/>
        <w:rPr>
          <w:rFonts w:asciiTheme="minorHAnsi" w:hAnsiTheme="minorHAnsi" w:cstheme="minorHAnsi"/>
          <w:sz w:val="20"/>
          <w:szCs w:val="20"/>
        </w:rPr>
      </w:pPr>
    </w:p>
    <w:sectPr w:rsidR="00980F2E">
      <w:footerReference w:type="default" r:id="rId14"/>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059" w:rsidRDefault="000C7059">
      <w:pPr>
        <w:spacing w:after="0" w:line="240" w:lineRule="auto"/>
      </w:pPr>
      <w:r>
        <w:separator/>
      </w:r>
    </w:p>
  </w:endnote>
  <w:endnote w:type="continuationSeparator" w:id="0">
    <w:p w:rsidR="000C7059" w:rsidRDefault="000C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D1" w:rsidRDefault="009F6DAB">
    <w:pPr>
      <w:pStyle w:val="Footer"/>
      <w:jc w:val="center"/>
    </w:pPr>
    <w:r>
      <w:fldChar w:fldCharType="begin"/>
    </w:r>
    <w:r>
      <w:instrText xml:space="preserve"> PAGE   \* MERGEFORMAT </w:instrText>
    </w:r>
    <w:r>
      <w:fldChar w:fldCharType="separate"/>
    </w:r>
    <w:r w:rsidR="0012497F">
      <w:rPr>
        <w:noProof/>
      </w:rPr>
      <w:t>2</w:t>
    </w:r>
    <w:r>
      <w:rPr>
        <w:noProof/>
      </w:rPr>
      <w:fldChar w:fldCharType="end"/>
    </w:r>
  </w:p>
  <w:p w:rsidR="003424D1" w:rsidRDefault="003424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059" w:rsidRDefault="000C7059">
      <w:pPr>
        <w:spacing w:after="0" w:line="240" w:lineRule="auto"/>
      </w:pPr>
      <w:r>
        <w:separator/>
      </w:r>
    </w:p>
  </w:footnote>
  <w:footnote w:type="continuationSeparator" w:id="0">
    <w:p w:rsidR="000C7059" w:rsidRDefault="000C7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D1"/>
    <w:rsid w:val="00091FE9"/>
    <w:rsid w:val="000B1073"/>
    <w:rsid w:val="000C7059"/>
    <w:rsid w:val="0012497F"/>
    <w:rsid w:val="00124A84"/>
    <w:rsid w:val="0013408D"/>
    <w:rsid w:val="001B1161"/>
    <w:rsid w:val="0023649E"/>
    <w:rsid w:val="00264C24"/>
    <w:rsid w:val="002A45F8"/>
    <w:rsid w:val="003424D1"/>
    <w:rsid w:val="00386F5F"/>
    <w:rsid w:val="003B3435"/>
    <w:rsid w:val="003F65F3"/>
    <w:rsid w:val="006D17B2"/>
    <w:rsid w:val="0073471F"/>
    <w:rsid w:val="00790C2D"/>
    <w:rsid w:val="00801918"/>
    <w:rsid w:val="008224E6"/>
    <w:rsid w:val="00825256"/>
    <w:rsid w:val="008C48FC"/>
    <w:rsid w:val="00903AD3"/>
    <w:rsid w:val="00980F2E"/>
    <w:rsid w:val="009F6DAB"/>
    <w:rsid w:val="00A82E16"/>
    <w:rsid w:val="00A94CE8"/>
    <w:rsid w:val="00C66DFB"/>
    <w:rsid w:val="00CA0584"/>
    <w:rsid w:val="00CB6338"/>
    <w:rsid w:val="00DA742C"/>
    <w:rsid w:val="00DF4FF0"/>
    <w:rsid w:val="00E421D8"/>
    <w:rsid w:val="00FD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9612B8"/>
  <w15:docId w15:val="{6FB74833-6304-4162-A64E-0AA63BF3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 w:type="paragraph" w:styleId="BodyText3">
    <w:name w:val="Body Text 3"/>
    <w:basedOn w:val="Normal"/>
    <w:link w:val="BodyText3Char"/>
    <w:uiPriority w:val="99"/>
    <w:semiHidden/>
    <w:unhideWhenUsed/>
    <w:rsid w:val="0073471F"/>
    <w:pPr>
      <w:spacing w:after="120"/>
    </w:pPr>
    <w:rPr>
      <w:sz w:val="16"/>
      <w:szCs w:val="16"/>
    </w:rPr>
  </w:style>
  <w:style w:type="character" w:customStyle="1" w:styleId="BodyText3Char">
    <w:name w:val="Body Text 3 Char"/>
    <w:basedOn w:val="DefaultParagraphFont"/>
    <w:link w:val="BodyText3"/>
    <w:uiPriority w:val="99"/>
    <w:semiHidden/>
    <w:rsid w:val="0073471F"/>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online.org.uk/" TargetMode="External"/><Relationship Id="rId13" Type="http://schemas.openxmlformats.org/officeDocument/2006/relationships/hyperlink" Target="http://www.channel4.com/programmes/4thought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rboodle.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atreligiousstudieswebsit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bc.co.uk/learningzone/clips/" TargetMode="External"/><Relationship Id="rId4" Type="http://schemas.openxmlformats.org/officeDocument/2006/relationships/settings" Target="settings.xml"/><Relationship Id="rId9" Type="http://schemas.openxmlformats.org/officeDocument/2006/relationships/hyperlink" Target="http://www.bbc.co.uk/relig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D0CD-A546-4FC0-B187-B24E63BB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Fiona Philippou</cp:lastModifiedBy>
  <cp:revision>5</cp:revision>
  <cp:lastPrinted>2012-01-13T08:16:00Z</cp:lastPrinted>
  <dcterms:created xsi:type="dcterms:W3CDTF">2020-10-15T12:37:00Z</dcterms:created>
  <dcterms:modified xsi:type="dcterms:W3CDTF">2020-10-21T09:46:00Z</dcterms:modified>
</cp:coreProperties>
</file>